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Marika Mäkelä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Executive Legal Assistant,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+358 20 506 6317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+358 40 524 0794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marika.makela@roschier.com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