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Elli Mikander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Executive Legal Assistant,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+358 20 506 6716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+358 40 037 7089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elli.mikander@roschier.com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